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2079" w14:textId="77777777" w:rsidR="009C3483" w:rsidRPr="00B36537" w:rsidRDefault="009C3483" w:rsidP="009C34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E719D00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7A0B0B6" w14:textId="77777777" w:rsidR="009C3483" w:rsidRPr="00664740" w:rsidRDefault="009C3483" w:rsidP="009C34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AA81A4C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E05A9D5" w14:textId="70DD0B52" w:rsidR="009C3483" w:rsidRPr="00FA32D1" w:rsidRDefault="009C3483" w:rsidP="009C34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0A510A27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FF2F5E" w14:textId="77777777" w:rsidR="009C3483" w:rsidRPr="00B36537" w:rsidRDefault="009C3483" w:rsidP="009C348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C901A4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B50B7E9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AC3C7D" w14:textId="77777777" w:rsidR="009C3483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994EE4" w14:textId="77777777" w:rsidR="009C3483" w:rsidRPr="00292C99" w:rsidRDefault="009C3483" w:rsidP="009C348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6874659B" w14:textId="77777777" w:rsidR="009C3483" w:rsidRPr="00292C99" w:rsidRDefault="009C3483" w:rsidP="009C348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546AD0E9" w14:textId="77777777" w:rsidR="009C3483" w:rsidRPr="00292C99" w:rsidRDefault="009C3483" w:rsidP="009C348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0DD602D" w14:textId="77777777" w:rsidR="009C3483" w:rsidRPr="00292C99" w:rsidRDefault="009C3483" w:rsidP="009C348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67BF568B" w14:textId="156597AE" w:rsidR="009C3483" w:rsidRPr="00B36537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267F52E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35A1A7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87697E" w14:textId="77777777" w:rsidR="009C3483" w:rsidRPr="00B36537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E70134" w14:textId="33E4C050" w:rsidR="009C3483" w:rsidRPr="00684280" w:rsidRDefault="009C3483" w:rsidP="009C3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B262099" w14:textId="77777777" w:rsidR="009C3483" w:rsidRPr="00B36537" w:rsidRDefault="009C3483" w:rsidP="009C3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0BD7F53" w14:textId="77777777" w:rsidR="009C3483" w:rsidRPr="00B36537" w:rsidRDefault="009C3483" w:rsidP="009C3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0CA62CC" w14:textId="00A20CA2" w:rsidR="009C3483" w:rsidRPr="00B36537" w:rsidRDefault="009C3483" w:rsidP="009C3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3D2F89" w14:textId="77777777" w:rsidR="009C3483" w:rsidRDefault="009C3483" w:rsidP="009C3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9556554" w14:textId="2E91A8D6" w:rsidR="009C3483" w:rsidRDefault="009C3483" w:rsidP="009C34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дисциплинарного производства в отношении адвоката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было получено сообщение о его смерти 19.05.2021, что подтверждается Свидетельством о смерти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-ИК № 672943, выданным 01.06.2021 Ж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отделом ЗАГС Главного управления ЗАГС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14:paraId="2C1CF0BA" w14:textId="77777777" w:rsidR="009C3483" w:rsidRDefault="009C3483" w:rsidP="009C34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4BE5A9" w14:textId="77777777" w:rsidR="009C3483" w:rsidRPr="00A20BAF" w:rsidRDefault="009C3483" w:rsidP="009C34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0BAF">
        <w:rPr>
          <w:rFonts w:ascii="Times New Roman" w:hAnsi="Times New Roman"/>
          <w:sz w:val="24"/>
          <w:szCs w:val="24"/>
        </w:rPr>
        <w:t xml:space="preserve">В силу </w:t>
      </w:r>
      <w:proofErr w:type="spellStart"/>
      <w:r w:rsidRPr="00A20BAF">
        <w:rPr>
          <w:rFonts w:ascii="Times New Roman" w:hAnsi="Times New Roman"/>
          <w:sz w:val="24"/>
          <w:szCs w:val="24"/>
        </w:rPr>
        <w:t>пп</w:t>
      </w:r>
      <w:proofErr w:type="spellEnd"/>
      <w:r w:rsidRPr="00A20BAF">
        <w:rPr>
          <w:rFonts w:ascii="Times New Roman" w:hAnsi="Times New Roman"/>
          <w:sz w:val="24"/>
          <w:szCs w:val="24"/>
        </w:rPr>
        <w:t xml:space="preserve">. 3 п. 1 ст. 17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» смерть адвоката является основанием для прекращения статуса адвоката и связанной с ним обязанностью, предусмотренной </w:t>
      </w:r>
      <w:proofErr w:type="spellStart"/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. 5 п. 1 ст. 7 упомянутого закона,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13B67949" w14:textId="77777777" w:rsidR="009C3483" w:rsidRPr="00FB2589" w:rsidRDefault="009C3483" w:rsidP="009C34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FB2589">
        <w:rPr>
          <w:rFonts w:ascii="Times New Roman" w:hAnsi="Times New Roman"/>
          <w:sz w:val="24"/>
          <w:szCs w:val="24"/>
        </w:rPr>
        <w:t>пп</w:t>
      </w:r>
      <w:proofErr w:type="spellEnd"/>
      <w:r w:rsidRPr="00FB2589">
        <w:rPr>
          <w:rFonts w:ascii="Times New Roman" w:hAnsi="Times New Roman"/>
          <w:sz w:val="24"/>
          <w:szCs w:val="24"/>
        </w:rPr>
        <w:t xml:space="preserve">. 6 п. 9 ст. 23 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(далее – КПЭА) </w:t>
      </w:r>
      <w:r w:rsidRPr="00FB2589">
        <w:rPr>
          <w:rFonts w:ascii="Times New Roman" w:hAnsi="Times New Roman"/>
          <w:sz w:val="24"/>
          <w:szCs w:val="24"/>
        </w:rPr>
        <w:t>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A57A6C8" w14:textId="77777777" w:rsidR="009C3483" w:rsidRPr="00FB2589" w:rsidRDefault="009C3483" w:rsidP="009C34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lastRenderedPageBreak/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6FA62883" w14:textId="77777777" w:rsidR="009C3483" w:rsidRPr="00FB2589" w:rsidRDefault="009C3483" w:rsidP="009C3483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</w:t>
      </w:r>
      <w:proofErr w:type="spellStart"/>
      <w:r w:rsidRPr="00FB2589">
        <w:rPr>
          <w:sz w:val="24"/>
          <w:szCs w:val="24"/>
        </w:rPr>
        <w:t>пп</w:t>
      </w:r>
      <w:proofErr w:type="spellEnd"/>
      <w:r w:rsidRPr="00FB2589">
        <w:rPr>
          <w:sz w:val="24"/>
          <w:szCs w:val="24"/>
        </w:rPr>
        <w:t xml:space="preserve">. 6 п. 9 ст. 23 </w:t>
      </w:r>
      <w:r w:rsidRPr="00FB2589">
        <w:rPr>
          <w:sz w:val="24"/>
        </w:rPr>
        <w:t>КПЭА, Комиссия дает</w:t>
      </w:r>
    </w:p>
    <w:p w14:paraId="546D0BF8" w14:textId="77777777" w:rsidR="009C3483" w:rsidRPr="00FB2589" w:rsidRDefault="009C3483" w:rsidP="009C348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67115F6" w14:textId="77777777" w:rsidR="009C3483" w:rsidRPr="00FB2589" w:rsidRDefault="009C3483" w:rsidP="009C348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FB2589">
        <w:rPr>
          <w:b/>
          <w:sz w:val="24"/>
        </w:rPr>
        <w:t>ЗАКЛЮЧЕНИЕ:</w:t>
      </w:r>
    </w:p>
    <w:p w14:paraId="6B647BA5" w14:textId="77777777" w:rsidR="009C3483" w:rsidRPr="00FB2589" w:rsidRDefault="009C3483" w:rsidP="009C3483">
      <w:pPr>
        <w:pStyle w:val="a3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8E85DC2" w14:textId="27A4A94F" w:rsidR="009C3483" w:rsidRPr="00FB2589" w:rsidRDefault="009C3483" w:rsidP="009C3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. </w:t>
      </w:r>
      <w:r w:rsidRPr="00FB2589">
        <w:rPr>
          <w:rFonts w:ascii="Times New Roman" w:hAnsi="Times New Roman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56195D8" w14:textId="77777777" w:rsidR="009C3483" w:rsidRPr="00FB2589" w:rsidRDefault="009C3483" w:rsidP="009C34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BE6C6B" w14:textId="77777777" w:rsidR="009C3483" w:rsidRPr="00FB2589" w:rsidRDefault="009C3483" w:rsidP="009C34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51FC64" w14:textId="77777777" w:rsidR="009C3483" w:rsidRPr="00F2092D" w:rsidRDefault="009C3483" w:rsidP="009C34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B4C7906" w14:textId="77777777" w:rsidR="009C3483" w:rsidRPr="00F2092D" w:rsidRDefault="009C3483" w:rsidP="009C34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CB95DA" w14:textId="77777777" w:rsidR="009C3483" w:rsidRPr="00F2092D" w:rsidRDefault="009C3483" w:rsidP="009C348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81A25EB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A6"/>
    <w:rsid w:val="002C34A6"/>
    <w:rsid w:val="009C3483"/>
    <w:rsid w:val="00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969A"/>
  <w15:chartTrackingRefBased/>
  <w15:docId w15:val="{9B9DE329-A809-4421-98EE-3858ABD5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4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34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2022-03-24T08:17:00Z</dcterms:created>
  <dcterms:modified xsi:type="dcterms:W3CDTF">2022-03-24T08:18:00Z</dcterms:modified>
</cp:coreProperties>
</file>